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A7A8A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74FDB63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444CBA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1E469F5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МАЙ 202</w:t>
      </w:r>
      <w:r>
        <w:rPr>
          <w:rFonts w:hint="default" w:ascii="Times New Roman" w:hAnsi="Times New Roman"/>
          <w:b/>
          <w:sz w:val="24"/>
          <w:szCs w:val="24"/>
          <w:lang w:val="ru-RU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г.</w:t>
      </w:r>
    </w:p>
    <w:p w14:paraId="165A966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C47EAA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5E027D6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2090FB9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75105AF1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84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6"/>
        <w:gridCol w:w="1725"/>
        <w:gridCol w:w="1887"/>
        <w:gridCol w:w="1525"/>
        <w:gridCol w:w="2175"/>
      </w:tblGrid>
      <w:tr w14:paraId="1F4700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F7DCB4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B789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F7F36D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67B01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B75BB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784911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C7032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Творческая мастерская «Светотень»</w:t>
            </w:r>
          </w:p>
          <w:p w14:paraId="6D718E9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D81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субботы</w:t>
            </w:r>
          </w:p>
          <w:p w14:paraId="6DD35A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387833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65B12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EDDDF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A4AB414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2F29F92D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4D921E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E6C28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Творческая мастерская «Светотень»</w:t>
            </w:r>
          </w:p>
          <w:p w14:paraId="702DAAC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245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вторники</w:t>
            </w:r>
          </w:p>
          <w:p w14:paraId="36DFB4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2FE8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1C60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0A94C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6066DB2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361B3A23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488312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BD2488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Творческий проект «Продлёнка»</w:t>
            </w:r>
          </w:p>
          <w:p w14:paraId="5826758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 w:eastAsia="zh-CN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7FF6A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5AE07B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20A674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304EA1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36406F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2CCEEF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77A32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8FEAD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83D5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61588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3526F2F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 w14:paraId="287317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7086B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Фестиваль правильного кино </w:t>
            </w:r>
          </w:p>
          <w:p w14:paraId="20F9DFB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«Разыскиваются адресаты» - анимация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430E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06 мая</w:t>
            </w:r>
          </w:p>
          <w:p w14:paraId="15ECF9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F1DB7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20964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DF21F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1CA221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88A9B42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303301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C045F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Творческий проект </w:t>
            </w:r>
          </w:p>
          <w:p w14:paraId="3B69F10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«Учись учится!»</w:t>
            </w:r>
          </w:p>
          <w:p w14:paraId="4F97F52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 w:eastAsia="zh-CN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F2D0C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638FC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747AEB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0898B4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35E2EA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DB0FE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A269E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3AA8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1AF5AB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35A4EB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7FFDA1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Митинг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A0ED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018DE0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7EC88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845BD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всей семьи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66752B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Козлова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М.Г.</w:t>
            </w:r>
          </w:p>
          <w:p w14:paraId="3D3B5A6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19E769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</w:p>
        </w:tc>
      </w:tr>
      <w:tr w14:paraId="77AEA4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ACAA8C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Праздничный концерт, посвященный 9 мая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469BB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</w:p>
          <w:p w14:paraId="55BB23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14:paraId="00369B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C9121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A58B2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0C6F43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24B4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4B1B4C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06C3AF63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 w14:paraId="0A9D0A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99D59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Квартирник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A3F2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 мая</w:t>
            </w:r>
          </w:p>
          <w:p w14:paraId="7C9B2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D9FA5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0A7082D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/>
              <w:jc w:val="center"/>
              <w:textAlignment w:val="auto"/>
              <w:rPr>
                <w:rFonts w:asciiTheme="majorHAnsi" w:hAnsiTheme="majorHAnsi" w:eastAsiaTheme="majorEastAsia" w:cstheme="majorBidi"/>
                <w:color w:val="000000" w:themeColor="text1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Для всей с</w:t>
            </w:r>
            <w:bookmarkStart w:id="1" w:name="_GoBack"/>
            <w:bookmarkEnd w:id="1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емьи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9F990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Козлова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М.Г.</w:t>
            </w:r>
          </w:p>
          <w:p w14:paraId="51751386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107C1DB9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 w14:paraId="1C1CA3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A87FE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4AE32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мая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2AF8A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20AE9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FE5B75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Козлова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М.Г.</w:t>
            </w:r>
          </w:p>
          <w:p w14:paraId="3296113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  <w:tr w14:paraId="60190C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1B12C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Телефон доверия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CAB52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мая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388D0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C3754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9794D2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Козлова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М.Г.</w:t>
            </w:r>
          </w:p>
          <w:p w14:paraId="777D0FC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  <w:tr w14:paraId="5D3DEF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925B4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Выставка «Нет наркотикам!»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BC3EF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1-31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6D0C3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EA4E3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9E3FA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Козлова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М.Г.</w:t>
            </w:r>
          </w:p>
          <w:p w14:paraId="43AC3755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  <w:tr w14:paraId="1A5272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5ADAE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Соревнования по теннису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8C6F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17 мая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EAE2C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3B2A7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BFF50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Васильев</w:t>
            </w:r>
            <w:r>
              <w:rPr>
                <w:rFonts w:hint="default" w:ascii="Times New Roman" w:hAnsi="Times New Roman" w:cs="Times New Roman"/>
                <w:color w:val="0D0D0D"/>
                <w:sz w:val="24"/>
                <w:szCs w:val="24"/>
                <w:lang w:val="ru-RU"/>
              </w:rPr>
              <w:t xml:space="preserve"> А.В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</w:t>
            </w:r>
          </w:p>
          <w:p w14:paraId="223B51D3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</w:tbl>
    <w:p w14:paraId="2EB7D06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C8A9F81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ind w:left="0" w:right="0"/>
        <w:jc w:val="center"/>
      </w:pPr>
    </w:p>
    <w:p w14:paraId="7EBF0A1B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  <w:rPr>
          <w:rFonts w:hint="default"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</w:pPr>
      <w:r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  <w:t>Ивняковская билиотека</w:t>
      </w:r>
    </w:p>
    <w:p w14:paraId="633E6640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</w:pPr>
      <w:r>
        <w:rPr>
          <w:rFonts w:hint="default" w:ascii="Times New Roman" w:hAnsi="Times New Roman" w:cs="Times New Roman"/>
          <w:b/>
          <w:bCs/>
          <w:i/>
          <w:iCs/>
          <w:color w:val="000000"/>
          <w:sz w:val="24"/>
          <w:szCs w:val="24"/>
        </w:rPr>
        <w:t>Ярославский район, пос. Ивняки, ул. Центральная, д. 4а</w:t>
      </w:r>
    </w:p>
    <w:p w14:paraId="195536D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</w:pPr>
      <w:r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  <w:t xml:space="preserve">Тел. </w:t>
      </w:r>
      <w:r>
        <w:rPr>
          <w:rFonts w:hint="default" w:ascii="Times New Roman" w:hAnsi="Times New Roman" w:cs="Times New Roman"/>
          <w:b/>
          <w:bCs/>
          <w:i/>
          <w:iCs/>
          <w:color w:val="000000"/>
          <w:sz w:val="24"/>
          <w:szCs w:val="24"/>
        </w:rPr>
        <w:t>8 (4852) 96-51-63</w:t>
      </w:r>
    </w:p>
    <w:p w14:paraId="2EFF12C3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</w:pPr>
      <w:r>
        <w:t> </w:t>
      </w:r>
    </w:p>
    <w:tbl>
      <w:tblPr>
        <w:tblStyle w:val="6"/>
        <w:tblW w:w="10832" w:type="dxa"/>
        <w:tblCellSpacing w:w="0" w:type="dxa"/>
        <w:tblInd w:w="-115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0" w:type="dxa"/>
          <w:bottom w:w="0" w:type="dxa"/>
          <w:right w:w="100" w:type="dxa"/>
        </w:tblCellMar>
      </w:tblPr>
      <w:tblGrid>
        <w:gridCol w:w="3545"/>
        <w:gridCol w:w="1700"/>
        <w:gridCol w:w="1925"/>
        <w:gridCol w:w="1487"/>
        <w:gridCol w:w="2175"/>
      </w:tblGrid>
      <w:tr w14:paraId="78F47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12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  <w:shd w:val="clear" w:color="auto" w:fill="FFFFFF"/>
            <w:vAlign w:val="center"/>
          </w:tcPr>
          <w:p w14:paraId="64E5B2F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Форма и название мероприятия</w:t>
            </w:r>
          </w:p>
          <w:p w14:paraId="0A02938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2047F4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Дата и время проведения</w:t>
            </w:r>
          </w:p>
          <w:p w14:paraId="2946C73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  <w:shd w:val="clear" w:color="auto" w:fill="FFFFFF"/>
            <w:vAlign w:val="center"/>
          </w:tcPr>
          <w:p w14:paraId="61A9D79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Место проведения</w:t>
            </w:r>
          </w:p>
          <w:p w14:paraId="1CD52C6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6D7224D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Аудитория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7FFCB8C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Ответственные</w:t>
            </w:r>
          </w:p>
          <w:p w14:paraId="0BB8687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</w:tr>
      <w:tr w14:paraId="383D1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12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B4E902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 Информационный час </w:t>
            </w:r>
          </w:p>
          <w:p w14:paraId="22ED610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«Мы помним, мы гордимся»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B63AAA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5 мая</w:t>
            </w:r>
          </w:p>
          <w:p w14:paraId="1D02E4F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A974EC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B2C9E7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6027BC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Лукина В.А</w:t>
            </w:r>
          </w:p>
          <w:p w14:paraId="408EB7D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0C0A3E0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6D5B8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503607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Выставка рисунков </w:t>
            </w:r>
          </w:p>
          <w:p w14:paraId="046D7EA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«День Победы глазами детей»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DBBFE0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6 мая</w:t>
            </w:r>
          </w:p>
          <w:p w14:paraId="2E332F4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10:00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59BABED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001128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997B1A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Лукина В.А</w:t>
            </w:r>
          </w:p>
          <w:p w14:paraId="5E38CB9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709DB4F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41026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945EAB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Книжная выставка «Бессмертный полк литературных героев»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5E25615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7 мая</w:t>
            </w:r>
          </w:p>
          <w:p w14:paraId="482FEAC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0:00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8FBA9F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11C1DE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4D0FA22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Лукина В.А</w:t>
            </w:r>
          </w:p>
          <w:p w14:paraId="3F20DDC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10E2BD1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7FB24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84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4450495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Литературный час </w:t>
            </w:r>
          </w:p>
          <w:p w14:paraId="61585D1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«По произведениям любимых авторов»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F6FE52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12 мая</w:t>
            </w:r>
          </w:p>
          <w:p w14:paraId="5295CDE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14:30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5C0496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438BD86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CF4313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Лукина В.А</w:t>
            </w:r>
          </w:p>
          <w:p w14:paraId="57BEA3E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46F297C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27CFB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760" w:hRule="atLeast"/>
          <w:tblCellSpacing w:w="0" w:type="dxa"/>
        </w:trPr>
        <w:tc>
          <w:tcPr>
            <w:tcW w:w="354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D9DF11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14:paraId="7197EBE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«Великий сын земли...Шолохов»</w:t>
            </w:r>
          </w:p>
        </w:tc>
        <w:tc>
          <w:tcPr>
            <w:tcW w:w="17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75F720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23 мая</w:t>
            </w:r>
          </w:p>
          <w:p w14:paraId="241F98F9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10:00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EBE853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EE09BF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C87F1A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Лукина В.А</w:t>
            </w:r>
          </w:p>
          <w:p w14:paraId="4D1B2DB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3A6A6AB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76819A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D770CF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DB62E83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firstLine="700"/>
        <w:jc w:val="center"/>
      </w:pPr>
      <w:r>
        <w:rPr>
          <w:rFonts w:hint="default" w:ascii="Times New Roman" w:hAnsi="Times New Roman" w:cs="Times New Roman"/>
          <w:b/>
          <w:bCs/>
          <w:i/>
          <w:iCs/>
          <w:color w:val="000000"/>
          <w:sz w:val="24"/>
          <w:szCs w:val="24"/>
        </w:rPr>
        <w:t>Дом культуры Сарафоново</w:t>
      </w:r>
    </w:p>
    <w:p w14:paraId="35F9DBE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firstLine="700"/>
        <w:jc w:val="center"/>
      </w:pPr>
      <w:r>
        <w:rPr>
          <w:rFonts w:hint="default"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Ярославский район, с. </w:t>
      </w:r>
      <w:r>
        <w:rPr>
          <w:rFonts w:hint="default" w:ascii="Times New Roman" w:hAnsi="Times New Roman" w:cs="Times New Roman"/>
          <w:b/>
          <w:bCs/>
          <w:i/>
          <w:iCs/>
          <w:color w:val="000000"/>
          <w:sz w:val="22"/>
          <w:szCs w:val="22"/>
        </w:rPr>
        <w:t>Сарафоново, д</w:t>
      </w:r>
      <w:r>
        <w:rPr>
          <w:rFonts w:hint="default" w:cs="Times New Roman"/>
          <w:b/>
          <w:bCs/>
          <w:i/>
          <w:iCs/>
          <w:color w:val="000000"/>
          <w:sz w:val="22"/>
          <w:szCs w:val="22"/>
          <w:lang w:val="ru-RU"/>
        </w:rPr>
        <w:t>.</w:t>
      </w:r>
      <w:r>
        <w:rPr>
          <w:rFonts w:hint="default" w:ascii="Times New Roman" w:hAnsi="Times New Roman" w:cs="Times New Roman"/>
          <w:b/>
          <w:bCs/>
          <w:i/>
          <w:iCs/>
          <w:color w:val="000000"/>
          <w:sz w:val="22"/>
          <w:szCs w:val="22"/>
        </w:rPr>
        <w:t>56</w:t>
      </w:r>
    </w:p>
    <w:p w14:paraId="0302DFC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firstLine="700"/>
        <w:jc w:val="center"/>
      </w:pPr>
      <w:r>
        <w:rPr>
          <w:rFonts w:hint="default" w:cs="Times New Roman"/>
          <w:b/>
          <w:bCs/>
          <w:i/>
          <w:iCs/>
          <w:color w:val="000000"/>
          <w:sz w:val="22"/>
          <w:szCs w:val="22"/>
          <w:lang w:val="ru-RU"/>
        </w:rPr>
        <w:t xml:space="preserve">Тел. </w:t>
      </w:r>
      <w:r>
        <w:rPr>
          <w:rFonts w:hint="default" w:ascii="Times New Roman" w:hAnsi="Times New Roman" w:cs="Times New Roman"/>
          <w:b/>
          <w:bCs/>
          <w:i/>
          <w:iCs/>
          <w:color w:val="000000"/>
          <w:sz w:val="22"/>
          <w:szCs w:val="22"/>
        </w:rPr>
        <w:t>8 (4852) 43-25-48</w:t>
      </w:r>
    </w:p>
    <w:p w14:paraId="78179643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firstLine="700"/>
        <w:jc w:val="center"/>
      </w:pPr>
      <w:r>
        <w:t> </w:t>
      </w:r>
    </w:p>
    <w:tbl>
      <w:tblPr>
        <w:tblStyle w:val="6"/>
        <w:tblW w:w="10802" w:type="dxa"/>
        <w:tblCellSpacing w:w="0" w:type="dxa"/>
        <w:tblInd w:w="-111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shd w:val="clear" w:color="auto" w:fill="auto"/>
        <w:tblLayout w:type="autofit"/>
        <w:tblCellMar>
          <w:top w:w="0" w:type="dxa"/>
          <w:left w:w="100" w:type="dxa"/>
          <w:bottom w:w="0" w:type="dxa"/>
          <w:right w:w="100" w:type="dxa"/>
        </w:tblCellMar>
      </w:tblPr>
      <w:tblGrid>
        <w:gridCol w:w="3527"/>
        <w:gridCol w:w="1675"/>
        <w:gridCol w:w="1937"/>
        <w:gridCol w:w="1488"/>
        <w:gridCol w:w="2175"/>
      </w:tblGrid>
      <w:tr w14:paraId="094454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5E561C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Форма и название мероприятия</w:t>
            </w:r>
          </w:p>
          <w:p w14:paraId="03B8A3E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546AEDE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Дата и время проведения</w:t>
            </w:r>
          </w:p>
          <w:p w14:paraId="1F2011D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9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2369F1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Место проведения</w:t>
            </w:r>
          </w:p>
          <w:p w14:paraId="5D47B1F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48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71BD251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Аудитория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566C82C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Ответственные</w:t>
            </w:r>
          </w:p>
          <w:p w14:paraId="74039D1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 </w:t>
            </w:r>
          </w:p>
        </w:tc>
      </w:tr>
      <w:tr w14:paraId="752DAB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2C15B7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класс по плетению летник маскировочных сетей «Укроем сетью»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0B8D13B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5 мая </w:t>
            </w:r>
          </w:p>
          <w:p w14:paraId="1DB5F3E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9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3E6D49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4C7D69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407FCF4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Бобрецова Н.А.</w:t>
            </w:r>
          </w:p>
          <w:p w14:paraId="014C9F5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Зав.структурным подразделением</w:t>
            </w:r>
          </w:p>
          <w:p w14:paraId="4378E9A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4AD742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8A2E07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Выставка рисунков </w:t>
            </w:r>
          </w:p>
          <w:p w14:paraId="76B2670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«К 80-летию Победы»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4913F7B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5 мая </w:t>
            </w:r>
          </w:p>
          <w:p w14:paraId="6956FDC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19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F6179C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5B2E23B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4EA0346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Бобрецова Н.А.</w:t>
            </w:r>
          </w:p>
          <w:p w14:paraId="143605A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Зав.структурным подразделением</w:t>
            </w:r>
          </w:p>
          <w:p w14:paraId="26C6305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6EDBB7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08C0E5B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Концертная программа</w:t>
            </w:r>
          </w:p>
          <w:p w14:paraId="39227A4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 «80 лет Великой Победе!»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40AA16EB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9 мая </w:t>
            </w:r>
          </w:p>
          <w:p w14:paraId="462ED4F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19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7345006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FB8BED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59E784C9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Бобрецова Н.А.</w:t>
            </w:r>
          </w:p>
          <w:p w14:paraId="1F76BD6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Зав.структурным подразделением</w:t>
            </w:r>
          </w:p>
        </w:tc>
      </w:tr>
      <w:tr w14:paraId="57C511B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7AA8891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Концертная программа </w:t>
            </w:r>
          </w:p>
          <w:p w14:paraId="1188C2A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«Лейся песня»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624E19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24 мая </w:t>
            </w:r>
          </w:p>
          <w:p w14:paraId="7327417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9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A63FB7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09CA25D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7DB8D19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Кошкарева М.В. Руководитель любительского объединения</w:t>
            </w:r>
          </w:p>
        </w:tc>
      </w:tr>
      <w:tr w14:paraId="14CB80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27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444854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Отчетный концерт школы танца «Фелис» - «Фелис – это мир, где танец живет»</w:t>
            </w:r>
          </w:p>
        </w:tc>
        <w:tc>
          <w:tcPr>
            <w:tcW w:w="1675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6B2DB9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31 мая </w:t>
            </w:r>
          </w:p>
          <w:p w14:paraId="5E2FFAF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937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061F54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6ACF8D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A40F16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Бобрецова Н.А.</w:t>
            </w:r>
          </w:p>
          <w:p w14:paraId="7463339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Зав.структурным подразделением</w:t>
            </w:r>
          </w:p>
        </w:tc>
      </w:tr>
    </w:tbl>
    <w:p w14:paraId="7207D34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</w:pPr>
      <w:r>
        <w:t> </w:t>
      </w:r>
    </w:p>
    <w:p w14:paraId="39C9C122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</w:pPr>
      <w:r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  <w:t>Сарафоновская библиотека</w:t>
      </w:r>
    </w:p>
    <w:p w14:paraId="5DDD29EF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</w:pPr>
      <w:r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  <w:t>тел.43-25-48</w:t>
      </w:r>
    </w:p>
    <w:p w14:paraId="1FF15648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73" w:lineRule="auto"/>
        <w:jc w:val="center"/>
        <w:rPr>
          <w:rFonts w:hint="default" w:cs="Times New Roman"/>
          <w:b/>
          <w:bCs/>
          <w:i/>
          <w:iCs/>
          <w:color w:val="000000"/>
          <w:sz w:val="24"/>
          <w:szCs w:val="24"/>
          <w:lang w:val="ru-RU"/>
        </w:rPr>
      </w:pPr>
    </w:p>
    <w:tbl>
      <w:tblPr>
        <w:tblStyle w:val="6"/>
        <w:tblW w:w="10801" w:type="dxa"/>
        <w:tblCellSpacing w:w="0" w:type="dxa"/>
        <w:tblInd w:w="-112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shd w:val="clear" w:color="auto" w:fill="auto"/>
        <w:tblLayout w:type="fixed"/>
        <w:tblCellMar>
          <w:top w:w="0" w:type="dxa"/>
          <w:left w:w="100" w:type="dxa"/>
          <w:bottom w:w="0" w:type="dxa"/>
          <w:right w:w="100" w:type="dxa"/>
        </w:tblCellMar>
      </w:tblPr>
      <w:tblGrid>
        <w:gridCol w:w="3551"/>
        <w:gridCol w:w="1663"/>
        <w:gridCol w:w="1925"/>
        <w:gridCol w:w="1512"/>
        <w:gridCol w:w="2150"/>
      </w:tblGrid>
      <w:tr w14:paraId="343AB03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12C9F0C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Форма и название мероприятия</w:t>
            </w:r>
          </w:p>
          <w:p w14:paraId="18E3685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66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434A97E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Дата и время проведения</w:t>
            </w:r>
          </w:p>
          <w:p w14:paraId="062C0A0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5A47EA39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Место проведения</w:t>
            </w:r>
          </w:p>
          <w:p w14:paraId="3CEA9259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15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02247A9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Аудитория</w:t>
            </w:r>
          </w:p>
        </w:tc>
        <w:tc>
          <w:tcPr>
            <w:tcW w:w="21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2F913CB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b w:val="0"/>
                <w:bCs w:val="0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/>
                <w:color w:val="000000"/>
                <w:sz w:val="22"/>
                <w:szCs w:val="22"/>
              </w:rPr>
              <w:t>Ответственные</w:t>
            </w:r>
          </w:p>
          <w:p w14:paraId="3245CBF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bCs w:val="0"/>
              </w:rPr>
              <w:t> </w:t>
            </w:r>
          </w:p>
        </w:tc>
      </w:tr>
      <w:tr w14:paraId="0AC1AC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0CDA91E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bookmarkStart w:id="0" w:name="_Hlk176605198"/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Литературно-исторический час «Детям о детях войны»</w:t>
            </w:r>
            <w:bookmarkEnd w:id="0"/>
          </w:p>
        </w:tc>
        <w:tc>
          <w:tcPr>
            <w:tcW w:w="166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F2465A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13 мая</w:t>
            </w:r>
          </w:p>
          <w:p w14:paraId="6058ECD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63716E2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366E09D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Сарафоновская библиотека</w:t>
            </w:r>
          </w:p>
          <w:p w14:paraId="3648FDB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5CA4A3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</w:p>
          <w:p w14:paraId="40B3D139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21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  <w:vAlign w:val="center"/>
          </w:tcPr>
          <w:p w14:paraId="3AC3AD0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Васильева Е.Н.</w:t>
            </w:r>
          </w:p>
          <w:p w14:paraId="6D0763D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7B51B8C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</w:p>
        </w:tc>
      </w:tr>
      <w:tr w14:paraId="3A71A9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1741D9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Квест по ПДД </w:t>
            </w:r>
          </w:p>
          <w:p w14:paraId="3C0EB27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«Скоро лето!»</w:t>
            </w:r>
          </w:p>
        </w:tc>
        <w:tc>
          <w:tcPr>
            <w:tcW w:w="166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4D9955A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16 мая</w:t>
            </w:r>
          </w:p>
          <w:p w14:paraId="5BD484F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870E80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6E5621B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Сарафоновская библиотека</w:t>
            </w:r>
          </w:p>
          <w:p w14:paraId="222FC07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4266C6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</w:p>
          <w:p w14:paraId="33C2E41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21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F7B212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Васильева Е.Н.</w:t>
            </w:r>
          </w:p>
          <w:p w14:paraId="43A0CCBE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38C667F0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</w:p>
        </w:tc>
      </w:tr>
      <w:tr w14:paraId="5E549E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1901A8C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Интерактивная программа </w:t>
            </w:r>
          </w:p>
          <w:p w14:paraId="2C37094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«Все в парк!»</w:t>
            </w:r>
          </w:p>
        </w:tc>
        <w:tc>
          <w:tcPr>
            <w:tcW w:w="166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1D20898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23 мая</w:t>
            </w:r>
          </w:p>
          <w:p w14:paraId="7EA7498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013FE1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3E0E2C3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Сарафоновская библиотека</w:t>
            </w:r>
          </w:p>
          <w:p w14:paraId="06A7F847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ED8B461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</w:p>
          <w:p w14:paraId="08633D5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21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B4087F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Васильева Е.Н.</w:t>
            </w:r>
          </w:p>
          <w:p w14:paraId="014D917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74DB283A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</w:p>
        </w:tc>
      </w:tr>
      <w:tr w14:paraId="1760B4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600" w:hRule="atLeast"/>
          <w:tblCellSpacing w:w="0" w:type="dxa"/>
        </w:trPr>
        <w:tc>
          <w:tcPr>
            <w:tcW w:w="35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60BEA22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Литературный час </w:t>
            </w:r>
          </w:p>
          <w:p w14:paraId="4ECE165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«Весёлые истории для ребят»</w:t>
            </w:r>
          </w:p>
        </w:tc>
        <w:tc>
          <w:tcPr>
            <w:tcW w:w="166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287A146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30 мая</w:t>
            </w:r>
          </w:p>
          <w:p w14:paraId="580E72E4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hint="default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A31CAC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20DCA54D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Сарафоновская библиотека</w:t>
            </w:r>
          </w:p>
          <w:p w14:paraId="3799E0DF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2F2CE8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</w:p>
          <w:p w14:paraId="1A689F53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21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ABF67D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Васильева Е.Н.</w:t>
            </w:r>
          </w:p>
          <w:p w14:paraId="0C62D84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1BD7A7F5">
            <w:pPr>
              <w:pStyle w:val="1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</w:pPr>
          </w:p>
        </w:tc>
      </w:tr>
    </w:tbl>
    <w:p w14:paraId="34F0BE11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center"/>
      </w:pPr>
      <w:r>
        <w:t> </w:t>
      </w:r>
    </w:p>
    <w:p w14:paraId="68A83D13">
      <w:pPr>
        <w:spacing w:after="0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1874300B">
      <w:pPr>
        <w:spacing w:after="0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sectPr>
      <w:pgSz w:w="11906" w:h="16838"/>
      <w:pgMar w:top="426" w:right="849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1AF156AA"/>
    <w:rsid w:val="30BE4A60"/>
    <w:rsid w:val="44643F10"/>
    <w:rsid w:val="4565759C"/>
    <w:rsid w:val="634C3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qFormat/>
    <w:locked/>
    <w:uiPriority w:val="0"/>
    <w:rPr>
      <w:rFonts w:cs="Times New Roman"/>
      <w:i/>
    </w:rPr>
  </w:style>
  <w:style w:type="character" w:styleId="8">
    <w:name w:val="Hyperlink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3739</Words>
  <Characters>21313</Characters>
  <Lines>177</Lines>
  <Paragraphs>50</Paragraphs>
  <TotalTime>27</TotalTime>
  <ScaleCrop>false</ScaleCrop>
  <LinksUpToDate>false</LinksUpToDate>
  <CharactersWithSpaces>25002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2025-04-28T10:56:22Z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EE5E6E26A9324F3A9E46A73EEB65AC9D_12</vt:lpwstr>
  </property>
</Properties>
</file>